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409" w:rsidRPr="00BE6409" w:rsidRDefault="00BE6409" w:rsidP="00BE6409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2"/>
        </w:rPr>
      </w:pPr>
      <w:r w:rsidRPr="00BE6409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BE6409">
        <w:rPr>
          <w:rFonts w:asciiTheme="minorHAnsi" w:hAnsiTheme="minorHAnsi" w:cstheme="minorHAnsi"/>
          <w:b/>
          <w:bCs/>
          <w:color w:val="FF0000"/>
        </w:rPr>
        <w:t>omenica</w:t>
      </w:r>
      <w:r w:rsidRPr="00BE6409">
        <w:rPr>
          <w:rFonts w:asciiTheme="minorHAnsi" w:hAnsiTheme="minorHAnsi" w:cstheme="minorHAnsi"/>
          <w:b/>
          <w:bCs/>
          <w:color w:val="FF0000"/>
        </w:rPr>
        <w:t xml:space="preserve"> 4 dicembre 2022</w:t>
      </w:r>
    </w:p>
    <w:p w:rsidR="00BE6409" w:rsidRPr="00BE6409" w:rsidRDefault="00BE6409" w:rsidP="00BE6409">
      <w:pPr>
        <w:widowControl w:val="0"/>
        <w:snapToGrid w:val="0"/>
        <w:spacing w:after="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BE6409">
        <w:rPr>
          <w:rFonts w:asciiTheme="minorHAnsi" w:hAnsiTheme="minorHAnsi" w:cstheme="minorHAnsi"/>
          <w:b/>
          <w:color w:val="FF0000"/>
          <w:spacing w:val="-6"/>
          <w:sz w:val="24"/>
          <w:szCs w:val="24"/>
        </w:rPr>
        <w:t>II Domenica di Avvento</w:t>
      </w:r>
    </w:p>
    <w:p w:rsidR="00BE6409" w:rsidRPr="00BE6409" w:rsidRDefault="00BE6409" w:rsidP="00BE6409">
      <w:pPr>
        <w:widowControl w:val="0"/>
        <w:snapToGrid w:val="0"/>
        <w:spacing w:after="0"/>
        <w:rPr>
          <w:rFonts w:asciiTheme="minorHAnsi" w:hAnsiTheme="minorHAnsi" w:cstheme="minorHAnsi"/>
          <w:b/>
          <w:color w:val="FF0000"/>
          <w:spacing w:val="-6"/>
          <w:sz w:val="24"/>
          <w:szCs w:val="24"/>
        </w:rPr>
      </w:pPr>
      <w:hyperlink r:id="rId4" w:tgtFrame="_blank" w:history="1">
        <w:proofErr w:type="spellStart"/>
        <w:r w:rsidRPr="00BE640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Is</w:t>
        </w:r>
        <w:proofErr w:type="spellEnd"/>
        <w:r w:rsidRPr="00BE640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 xml:space="preserve"> 11,1-10</w:t>
        </w:r>
      </w:hyperlink>
      <w:r w:rsidRPr="00BE6409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; </w:t>
      </w:r>
      <w:hyperlink r:id="rId5" w:tgtFrame="_blank" w:history="1">
        <w:r w:rsidRPr="00BE640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Sal 71</w:t>
        </w:r>
      </w:hyperlink>
      <w:r w:rsidRPr="00BE6409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; </w:t>
      </w:r>
      <w:hyperlink r:id="rId6" w:history="1">
        <w:proofErr w:type="spellStart"/>
        <w:r w:rsidRPr="00BE640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Rm</w:t>
        </w:r>
        <w:proofErr w:type="spellEnd"/>
        <w:r w:rsidRPr="00BE640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 xml:space="preserve"> 15,4-9</w:t>
        </w:r>
      </w:hyperlink>
      <w:r w:rsidRPr="00BE6409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; </w:t>
      </w:r>
      <w:hyperlink r:id="rId7" w:tgtFrame="_blank" w:history="1">
        <w:r w:rsidRPr="00BE640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Mt 3,1-12</w:t>
        </w:r>
      </w:hyperlink>
    </w:p>
    <w:p w:rsidR="00BE6409" w:rsidRPr="00BE6409" w:rsidRDefault="00BE6409" w:rsidP="00BE6409">
      <w:pPr>
        <w:widowControl w:val="0"/>
        <w:snapToGrid w:val="0"/>
        <w:spacing w:after="0"/>
        <w:rPr>
          <w:rFonts w:asciiTheme="minorHAnsi" w:hAnsiTheme="minorHAnsi" w:cstheme="minorHAnsi"/>
          <w:sz w:val="24"/>
          <w:szCs w:val="24"/>
          <w:lang w:eastAsia="it-IT"/>
        </w:rPr>
      </w:pPr>
      <w:r w:rsidRPr="00BE6409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>Convertitevi: il regno</w:t>
      </w:r>
      <w:r w:rsidRPr="00BE6409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 </w:t>
      </w:r>
      <w:r w:rsidRPr="00BE6409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>dei cieli è vicino!</w:t>
      </w:r>
      <w:r w:rsidRPr="00BE6409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</w:p>
    <w:p w:rsidR="00BE6409" w:rsidRDefault="00BE6409" w:rsidP="00DB1BE4">
      <w:pPr>
        <w:pStyle w:val="Nessunaspaziatura"/>
        <w:spacing w:line="360" w:lineRule="auto"/>
        <w:jc w:val="both"/>
        <w:rPr>
          <w:rFonts w:ascii="Times New Roman" w:hAnsi="Times New Roman"/>
        </w:rPr>
      </w:pPr>
    </w:p>
    <w:p w:rsidR="00643164" w:rsidRPr="00BE6409" w:rsidRDefault="00DB1BE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>«</w:t>
      </w:r>
      <w:r w:rsidRPr="00BE6409">
        <w:rPr>
          <w:rFonts w:asciiTheme="minorHAnsi" w:hAnsiTheme="minorHAnsi" w:cstheme="minorHAnsi"/>
          <w:b/>
          <w:bCs/>
          <w:sz w:val="24"/>
          <w:szCs w:val="24"/>
        </w:rPr>
        <w:t>Vieni, Signore, Re di giustizia e di pace</w:t>
      </w:r>
      <w:r w:rsidRPr="00BE6409">
        <w:rPr>
          <w:rFonts w:asciiTheme="minorHAnsi" w:hAnsiTheme="minorHAnsi" w:cstheme="minorHAnsi"/>
          <w:sz w:val="24"/>
          <w:szCs w:val="24"/>
        </w:rPr>
        <w:t>»: così abbiamo pregato nel salmo.</w:t>
      </w:r>
    </w:p>
    <w:p w:rsidR="00643164" w:rsidRPr="00BE6409" w:rsidRDefault="0064316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>1.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 È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 xml:space="preserve">la richiesta degli uomini 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da secoli. </w:t>
      </w:r>
    </w:p>
    <w:p w:rsidR="00643164" w:rsidRPr="00BE6409" w:rsidRDefault="0064316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- 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Una richiesta rivolta a Di, con la coscienza che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su questa terra manca la giustizia</w:t>
      </w:r>
      <w:r w:rsidR="00DB1BE4" w:rsidRPr="00BE6409">
        <w:rPr>
          <w:rFonts w:asciiTheme="minorHAnsi" w:hAnsiTheme="minorHAnsi" w:cstheme="minorHAnsi"/>
          <w:sz w:val="24"/>
          <w:szCs w:val="24"/>
        </w:rPr>
        <w:t>, ma regna la prepotenza, negli Stati, nelle famiglie, negli incontri che si fanno</w:t>
      </w:r>
      <w:r w:rsidR="008A5880" w:rsidRPr="00BE6409">
        <w:rPr>
          <w:rFonts w:asciiTheme="minorHAnsi" w:hAnsiTheme="minorHAnsi" w:cstheme="minorHAnsi"/>
          <w:sz w:val="24"/>
          <w:szCs w:val="24"/>
        </w:rPr>
        <w:t>. Troppe volte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 c’è la voglia di sopraffare.</w:t>
      </w:r>
    </w:p>
    <w:p w:rsidR="00DB1BE4" w:rsidRPr="00BE6409" w:rsidRDefault="00643164" w:rsidP="0037692D">
      <w:pPr>
        <w:pStyle w:val="Nessunaspaziatura"/>
        <w:spacing w:line="380" w:lineRule="exact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- 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 </w:t>
      </w:r>
      <w:r w:rsidR="008A5880" w:rsidRPr="00BE6409">
        <w:rPr>
          <w:rFonts w:asciiTheme="minorHAnsi" w:hAnsiTheme="minorHAnsi" w:cstheme="minorHAnsi"/>
          <w:b/>
          <w:bCs/>
          <w:sz w:val="24"/>
          <w:szCs w:val="24"/>
        </w:rPr>
        <w:t xml:space="preserve">Manca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anche la pace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: quanta violenza,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quanto dolore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 inutile, ingiusto.</w:t>
      </w:r>
    </w:p>
    <w:p w:rsidR="00DB1BE4" w:rsidRPr="00BE6409" w:rsidRDefault="00DB1BE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>E allora si grida al Cielo: «</w:t>
      </w:r>
      <w:r w:rsidRPr="00BE6409">
        <w:rPr>
          <w:rFonts w:asciiTheme="minorHAnsi" w:hAnsiTheme="minorHAnsi" w:cstheme="minorHAnsi"/>
          <w:b/>
          <w:bCs/>
          <w:sz w:val="24"/>
          <w:szCs w:val="24"/>
        </w:rPr>
        <w:t>Vieni, Signore, Re di giustizia e di pace!</w:t>
      </w:r>
      <w:r w:rsidRPr="00BE6409">
        <w:rPr>
          <w:rFonts w:asciiTheme="minorHAnsi" w:hAnsiTheme="minorHAnsi" w:cstheme="minorHAnsi"/>
          <w:sz w:val="24"/>
          <w:szCs w:val="24"/>
        </w:rPr>
        <w:t>».</w:t>
      </w:r>
    </w:p>
    <w:p w:rsidR="00DB1BE4" w:rsidRPr="00BE6409" w:rsidRDefault="0064316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2. 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Anche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il profeta Isaia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, che si trova a vedere il suo popolo massacrato dai potenti che ha vicino, costretto ad andare in esilio, a vedere le case distrutte, mangiate dal fuoco,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è in attesa</w:t>
      </w:r>
      <w:r w:rsidR="00DB1BE4" w:rsidRPr="00BE6409">
        <w:rPr>
          <w:rFonts w:asciiTheme="minorHAnsi" w:hAnsiTheme="minorHAnsi" w:cstheme="minorHAnsi"/>
          <w:sz w:val="24"/>
          <w:szCs w:val="24"/>
        </w:rPr>
        <w:t>, attesa di quest</w:t>
      </w:r>
      <w:r w:rsidR="008A5880" w:rsidRPr="00BE6409">
        <w:rPr>
          <w:rFonts w:asciiTheme="minorHAnsi" w:hAnsiTheme="minorHAnsi" w:cstheme="minorHAnsi"/>
          <w:sz w:val="24"/>
          <w:szCs w:val="24"/>
        </w:rPr>
        <w:t>a venuta</w:t>
      </w:r>
      <w:r w:rsidR="00DB1BE4" w:rsidRPr="00BE6409">
        <w:rPr>
          <w:rFonts w:asciiTheme="minorHAnsi" w:hAnsiTheme="minorHAnsi" w:cstheme="minorHAnsi"/>
          <w:sz w:val="24"/>
          <w:szCs w:val="24"/>
        </w:rPr>
        <w:t>.</w:t>
      </w:r>
    </w:p>
    <w:p w:rsidR="00643164" w:rsidRPr="00BE6409" w:rsidRDefault="0064316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E6409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Dio ha risposto a questa preghiera</w:t>
      </w:r>
      <w:r w:rsidRPr="00BE640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43164" w:rsidRPr="00BE6409" w:rsidRDefault="0064316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 </w:t>
      </w:r>
      <w:r w:rsidRPr="00BE6409">
        <w:rPr>
          <w:rFonts w:asciiTheme="minorHAnsi" w:hAnsiTheme="minorHAnsi" w:cstheme="minorHAnsi"/>
          <w:b/>
          <w:bCs/>
          <w:sz w:val="24"/>
          <w:szCs w:val="24"/>
        </w:rPr>
        <w:t xml:space="preserve">È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nato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, è venuto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a Betlemme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B1BE4" w:rsidRPr="00BE6409" w:rsidRDefault="0064316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-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Questo Regno di giustizia e di pace lo ha portato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 su</w:t>
      </w:r>
      <w:r w:rsidR="008A5880" w:rsidRPr="00BE6409">
        <w:rPr>
          <w:rFonts w:asciiTheme="minorHAnsi" w:hAnsiTheme="minorHAnsi" w:cstheme="minorHAnsi"/>
          <w:sz w:val="24"/>
          <w:szCs w:val="24"/>
        </w:rPr>
        <w:t>ll</w:t>
      </w:r>
      <w:r w:rsidR="00DB1BE4" w:rsidRPr="00BE6409">
        <w:rPr>
          <w:rFonts w:asciiTheme="minorHAnsi" w:hAnsiTheme="minorHAnsi" w:cstheme="minorHAnsi"/>
          <w:sz w:val="24"/>
          <w:szCs w:val="24"/>
        </w:rPr>
        <w:t>a terra</w:t>
      </w:r>
      <w:r w:rsidR="008A5880" w:rsidRPr="00BE6409">
        <w:rPr>
          <w:rFonts w:asciiTheme="minorHAnsi" w:hAnsiTheme="minorHAnsi" w:cstheme="minorHAnsi"/>
          <w:sz w:val="24"/>
          <w:szCs w:val="24"/>
        </w:rPr>
        <w:t>.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 </w:t>
      </w:r>
      <w:r w:rsidR="008A5880" w:rsidRPr="00BE6409">
        <w:rPr>
          <w:rFonts w:asciiTheme="minorHAnsi" w:hAnsiTheme="minorHAnsi" w:cstheme="minorHAnsi"/>
          <w:sz w:val="24"/>
          <w:szCs w:val="24"/>
        </w:rPr>
        <w:t xml:space="preserve">Ha 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insegnato all’umanità a camminare insieme: «Beati i miti... Amate i vostri nemici... Pregate per chi vi perseguita...».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Questo ha insegnato</w:t>
      </w:r>
      <w:r w:rsidR="00DB1BE4" w:rsidRPr="00BE6409">
        <w:rPr>
          <w:rFonts w:asciiTheme="minorHAnsi" w:hAnsiTheme="minorHAnsi" w:cstheme="minorHAnsi"/>
          <w:sz w:val="24"/>
          <w:szCs w:val="24"/>
        </w:rPr>
        <w:t>, a parole e con la sua vita.</w:t>
      </w:r>
    </w:p>
    <w:p w:rsidR="00DB1BE4" w:rsidRPr="00BE6409" w:rsidRDefault="0064316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4. </w:t>
      </w:r>
      <w:r w:rsidR="00DB1BE4" w:rsidRPr="00BE6409">
        <w:rPr>
          <w:rFonts w:asciiTheme="minorHAnsi" w:hAnsiTheme="minorHAnsi" w:cstheme="minorHAnsi"/>
          <w:sz w:val="24"/>
          <w:szCs w:val="24"/>
        </w:rPr>
        <w:t>Ma 2000 anni dopo la sua venuta ci chiediamo: «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Dov’è questo regno? Dove sono i segni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 della presenza di Cristo su</w:t>
      </w:r>
      <w:r w:rsidR="008A5880" w:rsidRPr="00BE6409">
        <w:rPr>
          <w:rFonts w:asciiTheme="minorHAnsi" w:hAnsiTheme="minorHAnsi" w:cstheme="minorHAnsi"/>
          <w:sz w:val="24"/>
          <w:szCs w:val="24"/>
        </w:rPr>
        <w:t>ll</w:t>
      </w:r>
      <w:r w:rsidR="00DB1BE4" w:rsidRPr="00BE6409">
        <w:rPr>
          <w:rFonts w:asciiTheme="minorHAnsi" w:hAnsiTheme="minorHAnsi" w:cstheme="minorHAnsi"/>
          <w:sz w:val="24"/>
          <w:szCs w:val="24"/>
        </w:rPr>
        <w:t>a terra?».</w:t>
      </w:r>
    </w:p>
    <w:p w:rsidR="00DB1BE4" w:rsidRPr="00BE6409" w:rsidRDefault="0064316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- 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Possiamo correre il rischio di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cadere nella disperazione, nella delusione</w:t>
      </w:r>
      <w:r w:rsidR="00DB1BE4" w:rsidRPr="00BE6409">
        <w:rPr>
          <w:rFonts w:asciiTheme="minorHAnsi" w:hAnsiTheme="minorHAnsi" w:cstheme="minorHAnsi"/>
          <w:sz w:val="24"/>
          <w:szCs w:val="24"/>
        </w:rPr>
        <w:t>: «Non c’è».</w:t>
      </w:r>
    </w:p>
    <w:p w:rsidR="00DB1BE4" w:rsidRPr="00BE6409" w:rsidRDefault="00A35DCD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a. 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Il profeta Isaia </w:t>
      </w:r>
      <w:r w:rsidR="00643164" w:rsidRPr="00BE6409">
        <w:rPr>
          <w:rFonts w:asciiTheme="minorHAnsi" w:hAnsiTheme="minorHAnsi" w:cstheme="minorHAnsi"/>
          <w:sz w:val="24"/>
          <w:szCs w:val="24"/>
        </w:rPr>
        <w:t xml:space="preserve">dice </w:t>
      </w:r>
      <w:r w:rsidR="008A5880" w:rsidRPr="00BE6409">
        <w:rPr>
          <w:rFonts w:asciiTheme="minorHAnsi" w:hAnsiTheme="minorHAnsi" w:cstheme="minorHAnsi"/>
          <w:sz w:val="24"/>
          <w:szCs w:val="24"/>
        </w:rPr>
        <w:t>nell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a lettura di oggi che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 xml:space="preserve">è </w:t>
      </w:r>
      <w:r w:rsidR="008A5880" w:rsidRPr="00BE6409">
        <w:rPr>
          <w:rFonts w:asciiTheme="minorHAnsi" w:hAnsiTheme="minorHAnsi" w:cstheme="minorHAnsi"/>
          <w:b/>
          <w:bCs/>
          <w:sz w:val="24"/>
          <w:szCs w:val="24"/>
        </w:rPr>
        <w:t xml:space="preserve">come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 xml:space="preserve">un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  <w:u w:val="single"/>
        </w:rPr>
        <w:t>germoglio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 xml:space="preserve"> che Dio ha piantato sulla terra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, è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un fanciullo che guida</w:t>
      </w:r>
      <w:r w:rsidR="00DB1BE4" w:rsidRPr="00BE6409">
        <w:rPr>
          <w:rFonts w:asciiTheme="minorHAnsi" w:hAnsiTheme="minorHAnsi" w:cstheme="minorHAnsi"/>
          <w:sz w:val="24"/>
          <w:szCs w:val="24"/>
        </w:rPr>
        <w:t>.</w:t>
      </w:r>
    </w:p>
    <w:p w:rsidR="00DB1BE4" w:rsidRPr="00BE6409" w:rsidRDefault="00A35DCD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b. 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Ha affidato a noi, suoi discepoli,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il compito di coltivare questo germoglio</w:t>
      </w:r>
      <w:r w:rsidR="00DB1BE4" w:rsidRPr="00BE6409">
        <w:rPr>
          <w:rFonts w:asciiTheme="minorHAnsi" w:hAnsiTheme="minorHAnsi" w:cstheme="minorHAnsi"/>
          <w:sz w:val="24"/>
          <w:szCs w:val="24"/>
        </w:rPr>
        <w:t>, di farlo crescere, di renderlo capace di raggiungere tutta la terra.</w:t>
      </w:r>
    </w:p>
    <w:p w:rsidR="00A35DCD" w:rsidRPr="00BE6409" w:rsidRDefault="00A35DCD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c. 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Ma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cosa possiamo fare noi?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35DCD" w:rsidRPr="00BE6409" w:rsidRDefault="00A35DCD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- </w:t>
      </w:r>
      <w:r w:rsidR="00DB1BE4" w:rsidRPr="00BE6409">
        <w:rPr>
          <w:rFonts w:asciiTheme="minorHAnsi" w:hAnsiTheme="minorHAnsi" w:cstheme="minorHAnsi"/>
          <w:sz w:val="24"/>
          <w:szCs w:val="24"/>
        </w:rPr>
        <w:t>Quello che ci è stato detto nella seconda lettura: «</w:t>
      </w:r>
      <w:r w:rsidR="00DB1BE4" w:rsidRPr="00BE6409">
        <w:rPr>
          <w:rFonts w:asciiTheme="minorHAnsi" w:hAnsiTheme="minorHAnsi" w:cstheme="minorHAnsi"/>
          <w:b/>
          <w:bCs/>
          <w:i/>
          <w:iCs/>
          <w:sz w:val="24"/>
          <w:szCs w:val="24"/>
        </w:rPr>
        <w:t>Accoglietevi a vicenda</w:t>
      </w:r>
      <w:r w:rsidR="00DB1BE4" w:rsidRPr="00BE6409">
        <w:rPr>
          <w:rFonts w:asciiTheme="minorHAnsi" w:hAnsiTheme="minorHAnsi" w:cstheme="minorHAnsi"/>
          <w:sz w:val="24"/>
          <w:szCs w:val="24"/>
        </w:rPr>
        <w:t>».</w:t>
      </w:r>
    </w:p>
    <w:p w:rsidR="00B40A80" w:rsidRDefault="00A35DCD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>-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 Il lupo e l’agnello potranno andare d’accordo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se ci saranno persone che insegnano con gesti di pace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A5880" w:rsidRPr="00BE6409" w:rsidRDefault="00DB1BE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Comincia ad accostare chi ti è vicino e </w:t>
      </w:r>
      <w:r w:rsidRPr="00BE6409">
        <w:rPr>
          <w:rFonts w:asciiTheme="minorHAnsi" w:hAnsiTheme="minorHAnsi" w:cstheme="minorHAnsi"/>
          <w:b/>
          <w:bCs/>
          <w:sz w:val="24"/>
          <w:szCs w:val="24"/>
        </w:rPr>
        <w:t>cerca di avere sguardo</w:t>
      </w:r>
      <w:r w:rsidRPr="00BE6409">
        <w:rPr>
          <w:rFonts w:asciiTheme="minorHAnsi" w:hAnsiTheme="minorHAnsi" w:cstheme="minorHAnsi"/>
          <w:sz w:val="24"/>
          <w:szCs w:val="24"/>
        </w:rPr>
        <w:t xml:space="preserve">, occhi, sentimenti, parole </w:t>
      </w:r>
      <w:r w:rsidRPr="00BE6409">
        <w:rPr>
          <w:rFonts w:asciiTheme="minorHAnsi" w:hAnsiTheme="minorHAnsi" w:cstheme="minorHAnsi"/>
          <w:b/>
          <w:bCs/>
          <w:sz w:val="24"/>
          <w:szCs w:val="24"/>
        </w:rPr>
        <w:t>di pace verso chi si</w:t>
      </w:r>
      <w:r w:rsidRPr="00BE640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BE6409">
        <w:rPr>
          <w:rFonts w:asciiTheme="minorHAnsi" w:hAnsiTheme="minorHAnsi" w:cstheme="minorHAnsi"/>
          <w:b/>
          <w:bCs/>
          <w:sz w:val="24"/>
          <w:szCs w:val="24"/>
        </w:rPr>
        <w:t>avvicina a te</w:t>
      </w:r>
      <w:r w:rsidRPr="00BE6409">
        <w:rPr>
          <w:rFonts w:asciiTheme="minorHAnsi" w:hAnsiTheme="minorHAnsi" w:cstheme="minorHAnsi"/>
          <w:sz w:val="24"/>
          <w:szCs w:val="24"/>
        </w:rPr>
        <w:t>.</w:t>
      </w:r>
    </w:p>
    <w:p w:rsidR="00DB1BE4" w:rsidRPr="00BE6409" w:rsidRDefault="00DB1BE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b/>
          <w:bCs/>
          <w:sz w:val="24"/>
          <w:szCs w:val="24"/>
        </w:rPr>
        <w:t>Cerca di vivere con giustizia</w:t>
      </w:r>
      <w:r w:rsidRPr="00BE6409">
        <w:rPr>
          <w:rFonts w:asciiTheme="minorHAnsi" w:hAnsiTheme="minorHAnsi" w:cstheme="minorHAnsi"/>
          <w:sz w:val="24"/>
          <w:szCs w:val="24"/>
        </w:rPr>
        <w:t xml:space="preserve"> in questo mondo, non con la voglia di prendere, di approfittare.</w:t>
      </w:r>
    </w:p>
    <w:p w:rsidR="00DB1BE4" w:rsidRPr="00BE6409" w:rsidRDefault="00A35DCD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b/>
          <w:bCs/>
          <w:sz w:val="24"/>
          <w:szCs w:val="24"/>
        </w:rPr>
        <w:t xml:space="preserve">5. </w:t>
      </w:r>
      <w:r w:rsidR="00DB1BE4" w:rsidRPr="00BE6409">
        <w:rPr>
          <w:rFonts w:asciiTheme="minorHAnsi" w:hAnsiTheme="minorHAnsi" w:cstheme="minorHAnsi"/>
          <w:b/>
          <w:bCs/>
          <w:sz w:val="24"/>
          <w:szCs w:val="24"/>
        </w:rPr>
        <w:t>Sii germoglio e vedi i germogli che ci sono attorno a te</w:t>
      </w:r>
      <w:r w:rsidR="00DB1BE4" w:rsidRPr="00BE6409">
        <w:rPr>
          <w:rFonts w:asciiTheme="minorHAnsi" w:hAnsiTheme="minorHAnsi" w:cstheme="minorHAnsi"/>
          <w:sz w:val="24"/>
          <w:szCs w:val="24"/>
        </w:rPr>
        <w:t>!</w:t>
      </w:r>
    </w:p>
    <w:p w:rsidR="008A5880" w:rsidRPr="00BE6409" w:rsidRDefault="00A35DCD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- 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Le domande del nostro cammino allora non devono essere: </w:t>
      </w:r>
      <w:r w:rsidR="008A5880" w:rsidRPr="00BE6409">
        <w:rPr>
          <w:rFonts w:asciiTheme="minorHAnsi" w:hAnsiTheme="minorHAnsi" w:cstheme="minorHAnsi"/>
          <w:sz w:val="24"/>
          <w:szCs w:val="24"/>
        </w:rPr>
        <w:t>«</w:t>
      </w:r>
      <w:r w:rsidR="00DB1BE4" w:rsidRPr="00BE6409">
        <w:rPr>
          <w:rFonts w:asciiTheme="minorHAnsi" w:hAnsiTheme="minorHAnsi" w:cstheme="minorHAnsi"/>
          <w:sz w:val="24"/>
          <w:szCs w:val="24"/>
        </w:rPr>
        <w:t>Dov’è questo Regno?</w:t>
      </w:r>
      <w:r w:rsidR="008A5880" w:rsidRPr="00BE6409">
        <w:rPr>
          <w:rFonts w:asciiTheme="minorHAnsi" w:hAnsiTheme="minorHAnsi" w:cstheme="minorHAnsi"/>
          <w:sz w:val="24"/>
          <w:szCs w:val="24"/>
        </w:rPr>
        <w:t>»</w:t>
      </w:r>
      <w:r w:rsidR="00DB1BE4" w:rsidRPr="00BE640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B1BE4" w:rsidRPr="00BE6409" w:rsidRDefault="00DB1BE4" w:rsidP="0037692D">
      <w:pPr>
        <w:pStyle w:val="Nessunaspaziatura"/>
        <w:spacing w:line="38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E6409">
        <w:rPr>
          <w:rFonts w:asciiTheme="minorHAnsi" w:hAnsiTheme="minorHAnsi" w:cstheme="minorHAnsi"/>
          <w:sz w:val="24"/>
          <w:szCs w:val="24"/>
        </w:rPr>
        <w:t xml:space="preserve">Ma </w:t>
      </w:r>
      <w:r w:rsidRPr="00BE6409">
        <w:rPr>
          <w:rFonts w:asciiTheme="minorHAnsi" w:hAnsiTheme="minorHAnsi" w:cstheme="minorHAnsi"/>
          <w:b/>
          <w:bCs/>
          <w:sz w:val="24"/>
          <w:szCs w:val="24"/>
        </w:rPr>
        <w:t xml:space="preserve">devo imparare a vederlo e soprattutto </w:t>
      </w:r>
      <w:r w:rsidR="008A5880" w:rsidRPr="00BE6409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BE6409">
        <w:rPr>
          <w:rFonts w:asciiTheme="minorHAnsi" w:hAnsiTheme="minorHAnsi" w:cstheme="minorHAnsi"/>
          <w:b/>
          <w:bCs/>
          <w:sz w:val="24"/>
          <w:szCs w:val="24"/>
        </w:rPr>
        <w:t xml:space="preserve"> chiedermi: «Io sono un uomo di giustizia e di pace?».</w:t>
      </w:r>
    </w:p>
    <w:p w:rsidR="00DB1BE4" w:rsidRDefault="00DB1BE4" w:rsidP="00DB1BE4">
      <w:pPr>
        <w:pStyle w:val="Nessunaspaziatura"/>
        <w:spacing w:line="360" w:lineRule="auto"/>
        <w:jc w:val="both"/>
        <w:rPr>
          <w:rFonts w:ascii="Times New Roman" w:hAnsi="Times New Roman"/>
        </w:rPr>
      </w:pPr>
    </w:p>
    <w:sectPr w:rsidR="00DB1BE4" w:rsidSect="00BE6409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8"/>
    <w:rsid w:val="0037692D"/>
    <w:rsid w:val="00643164"/>
    <w:rsid w:val="008A5880"/>
    <w:rsid w:val="00A35DCD"/>
    <w:rsid w:val="00B40A80"/>
    <w:rsid w:val="00B561F8"/>
    <w:rsid w:val="00BC20DF"/>
    <w:rsid w:val="00BE6409"/>
    <w:rsid w:val="00C92836"/>
    <w:rsid w:val="00DB1BE4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AD08"/>
  <w15:chartTrackingRefBased/>
  <w15:docId w15:val="{1D02107C-BD0B-4EFE-8B1E-6C9A53EB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1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B1BE4"/>
    <w:pPr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rsid w:val="00BE640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Mt%203,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Rm%2015,4-9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71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Is%2011,1-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2022-12-02T16:05:00Z</dcterms:created>
  <dcterms:modified xsi:type="dcterms:W3CDTF">2022-12-07T09:28:00Z</dcterms:modified>
</cp:coreProperties>
</file>